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70" w:rsidRDefault="007E1070" w:rsidP="000F396E"/>
    <w:p w:rsidR="00A45489" w:rsidRPr="008B0713" w:rsidRDefault="009959F0" w:rsidP="00A45489">
      <w:pPr>
        <w:spacing w:line="264" w:lineRule="auto"/>
        <w:rPr>
          <w:rFonts w:ascii="Times New Roman" w:hAnsi="Times New Roman" w:cs="Times New Roman"/>
          <w:b/>
          <w:bCs/>
          <w:color w:val="000000" w:themeColor="text1"/>
        </w:rPr>
      </w:pP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alias w:val="Date"/>
          <w:id w:val="1656868248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6-11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7735F">
            <w:rPr>
              <w:rFonts w:ascii="Times New Roman" w:hAnsi="Times New Roman" w:cs="Times New Roman"/>
              <w:b/>
              <w:bCs/>
              <w:color w:val="000000" w:themeColor="text1"/>
            </w:rPr>
            <w:t xml:space="preserve">     </w:t>
          </w:r>
        </w:sdtContent>
      </w:sdt>
    </w:p>
    <w:p w:rsidR="00D7735F" w:rsidRDefault="00D7735F" w:rsidP="00D7735F">
      <w:pPr>
        <w:jc w:val="center"/>
        <w:rPr>
          <w:rFonts w:ascii="Calibri Light" w:eastAsia="MS Mincho" w:hAnsi="Calibri Light" w:cs="Times New Roman"/>
          <w:sz w:val="25"/>
          <w:szCs w:val="25"/>
          <w:u w:val="single"/>
        </w:rPr>
      </w:pPr>
      <w:r>
        <w:rPr>
          <w:rFonts w:ascii="Calibri Light" w:eastAsia="MS Mincho" w:hAnsi="Calibri Light" w:cs="Times New Roman"/>
          <w:b/>
          <w:sz w:val="25"/>
          <w:szCs w:val="25"/>
          <w:u w:val="single"/>
        </w:rPr>
        <w:t>Meeting Notice</w:t>
      </w:r>
    </w:p>
    <w:p w:rsidR="00D7735F" w:rsidRDefault="00D7735F" w:rsidP="00D7735F">
      <w:pPr>
        <w:rPr>
          <w:rFonts w:ascii="Calibri Light" w:eastAsia="MS Mincho" w:hAnsi="Calibri Light" w:cs="Times New Roman"/>
          <w:sz w:val="25"/>
          <w:szCs w:val="25"/>
        </w:rPr>
      </w:pPr>
    </w:p>
    <w:p w:rsidR="00D7735F" w:rsidRDefault="00D7735F" w:rsidP="00D7735F">
      <w:pPr>
        <w:jc w:val="both"/>
        <w:rPr>
          <w:rFonts w:ascii="Calibri Light" w:eastAsia="MS Mincho" w:hAnsi="Calibri Light" w:cs="Times New Roman"/>
          <w:b/>
          <w:sz w:val="25"/>
          <w:szCs w:val="25"/>
        </w:rPr>
      </w:pPr>
      <w:r>
        <w:rPr>
          <w:rFonts w:ascii="Calibri Light" w:eastAsia="MS Mincho" w:hAnsi="Calibri Light" w:cs="Times New Roman"/>
          <w:sz w:val="25"/>
          <w:szCs w:val="25"/>
        </w:rPr>
        <w:t>The regular meeting of the Manatee County Public Library Board will be held on</w:t>
      </w:r>
      <w:r w:rsidR="006B4677"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 </w:t>
      </w:r>
      <w:r w:rsidR="005F30FD"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Thursday, </w:t>
      </w:r>
      <w:r w:rsidR="00DF34ED">
        <w:rPr>
          <w:rFonts w:ascii="Calibri Light" w:eastAsia="MS Mincho" w:hAnsi="Calibri Light" w:cs="Times New Roman"/>
          <w:b/>
          <w:bCs/>
          <w:sz w:val="25"/>
          <w:szCs w:val="25"/>
        </w:rPr>
        <w:t>July 19</w:t>
      </w:r>
      <w:r w:rsidR="00E60B34">
        <w:rPr>
          <w:rFonts w:ascii="Calibri Light" w:eastAsia="MS Mincho" w:hAnsi="Calibri Light" w:cs="Times New Roman"/>
          <w:b/>
          <w:bCs/>
          <w:sz w:val="25"/>
          <w:szCs w:val="25"/>
        </w:rPr>
        <w:t>, 2018</w:t>
      </w:r>
      <w:r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 at </w:t>
      </w:r>
      <w:r w:rsidR="00D256E7">
        <w:rPr>
          <w:rFonts w:ascii="Calibri Light" w:eastAsia="MS Mincho" w:hAnsi="Calibri Light" w:cs="Times New Roman"/>
          <w:b/>
          <w:bCs/>
          <w:sz w:val="25"/>
          <w:szCs w:val="25"/>
        </w:rPr>
        <w:t>2:</w:t>
      </w:r>
      <w:r w:rsidR="006B4677">
        <w:rPr>
          <w:rFonts w:ascii="Calibri Light" w:eastAsia="MS Mincho" w:hAnsi="Calibri Light" w:cs="Times New Roman"/>
          <w:b/>
          <w:bCs/>
          <w:sz w:val="25"/>
          <w:szCs w:val="25"/>
        </w:rPr>
        <w:t>0</w:t>
      </w:r>
      <w:r w:rsidRPr="002B7534">
        <w:rPr>
          <w:rFonts w:ascii="Calibri Light" w:eastAsia="MS Mincho" w:hAnsi="Calibri Light" w:cs="Times New Roman"/>
          <w:b/>
          <w:sz w:val="25"/>
          <w:szCs w:val="25"/>
        </w:rPr>
        <w:t>0 pm</w:t>
      </w:r>
      <w:r>
        <w:rPr>
          <w:rFonts w:ascii="Calibri Light" w:eastAsia="MS Mincho" w:hAnsi="Calibri Light" w:cs="Times New Roman"/>
          <w:sz w:val="25"/>
          <w:szCs w:val="25"/>
        </w:rPr>
        <w:t xml:space="preserve"> at the </w:t>
      </w:r>
      <w:r w:rsidR="001B7AF5" w:rsidRPr="001B7AF5">
        <w:rPr>
          <w:rFonts w:ascii="Calibri Light" w:eastAsia="MS Mincho" w:hAnsi="Calibri Light" w:cs="Times New Roman"/>
          <w:b/>
          <w:sz w:val="25"/>
          <w:szCs w:val="25"/>
        </w:rPr>
        <w:t>Central Library</w:t>
      </w:r>
      <w:r w:rsidR="001B7AF5">
        <w:rPr>
          <w:rFonts w:ascii="Calibri Light" w:eastAsia="MS Mincho" w:hAnsi="Calibri Light" w:cs="Times New Roman"/>
          <w:sz w:val="25"/>
          <w:szCs w:val="25"/>
        </w:rPr>
        <w:t xml:space="preserve">, 1301 </w:t>
      </w:r>
      <w:proofErr w:type="spellStart"/>
      <w:r w:rsidR="001B7AF5">
        <w:rPr>
          <w:rFonts w:ascii="Calibri Light" w:eastAsia="MS Mincho" w:hAnsi="Calibri Light" w:cs="Times New Roman"/>
          <w:sz w:val="25"/>
          <w:szCs w:val="25"/>
        </w:rPr>
        <w:t>Barcarrota</w:t>
      </w:r>
      <w:proofErr w:type="spellEnd"/>
      <w:r w:rsidR="001B7AF5">
        <w:rPr>
          <w:rFonts w:ascii="Calibri Light" w:eastAsia="MS Mincho" w:hAnsi="Calibri Light" w:cs="Times New Roman"/>
          <w:sz w:val="25"/>
          <w:szCs w:val="25"/>
        </w:rPr>
        <w:t xml:space="preserve"> Blvd. West, Bradenton, FL  34205.  </w:t>
      </w:r>
    </w:p>
    <w:p w:rsidR="00D7735F" w:rsidRDefault="00D7735F" w:rsidP="00D7735F">
      <w:pPr>
        <w:jc w:val="both"/>
        <w:rPr>
          <w:rFonts w:ascii="Calibri Light" w:eastAsia="MS Mincho" w:hAnsi="Calibri Light" w:cs="Times New Roman"/>
          <w:b/>
          <w:sz w:val="25"/>
          <w:szCs w:val="25"/>
        </w:rPr>
      </w:pPr>
    </w:p>
    <w:p w:rsidR="00D7735F" w:rsidRDefault="00D7735F" w:rsidP="00D7735F">
      <w:pPr>
        <w:ind w:firstLine="3600"/>
        <w:rPr>
          <w:rFonts w:ascii="Calibri Light" w:eastAsia="MS Mincho" w:hAnsi="Calibri Light" w:cs="Times New Roman"/>
          <w:b/>
          <w:sz w:val="25"/>
          <w:szCs w:val="25"/>
          <w:u w:val="single"/>
        </w:rPr>
      </w:pPr>
      <w:r>
        <w:rPr>
          <w:rFonts w:ascii="Calibri Light" w:eastAsia="MS Mincho" w:hAnsi="Calibri Light" w:cs="Times New Roman"/>
          <w:b/>
          <w:sz w:val="25"/>
          <w:szCs w:val="25"/>
        </w:rPr>
        <w:t xml:space="preserve">               </w:t>
      </w:r>
      <w:r>
        <w:rPr>
          <w:rFonts w:ascii="Calibri Light" w:eastAsia="MS Mincho" w:hAnsi="Calibri Light" w:cs="Times New Roman"/>
          <w:b/>
          <w:sz w:val="25"/>
          <w:szCs w:val="25"/>
          <w:u w:val="single"/>
        </w:rPr>
        <w:t>Agenda</w:t>
      </w:r>
    </w:p>
    <w:p w:rsidR="00D7735F" w:rsidRDefault="00D7735F" w:rsidP="00D7735F">
      <w:pPr>
        <w:ind w:firstLine="3600"/>
        <w:rPr>
          <w:rFonts w:ascii="Calibri Light" w:eastAsia="MS Mincho" w:hAnsi="Calibri Light" w:cs="Times New Roman"/>
          <w:b/>
          <w:sz w:val="20"/>
          <w:szCs w:val="20"/>
          <w:u w:val="single"/>
        </w:rPr>
      </w:pPr>
    </w:p>
    <w:p w:rsidR="00D7735F" w:rsidRDefault="00D7735F" w:rsidP="00D7735F">
      <w:pPr>
        <w:numPr>
          <w:ilvl w:val="0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Call to Order</w:t>
      </w:r>
    </w:p>
    <w:p w:rsidR="00271A27" w:rsidRDefault="00271A27" w:rsidP="00271A27">
      <w:p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</w:p>
    <w:p w:rsidR="00D7735F" w:rsidRDefault="00D7735F" w:rsidP="00D7735F">
      <w:pPr>
        <w:numPr>
          <w:ilvl w:val="0"/>
          <w:numId w:val="1"/>
        </w:numPr>
        <w:spacing w:before="100" w:beforeAutospacing="1"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 xml:space="preserve">Approval of </w:t>
      </w:r>
      <w:r w:rsidR="00DF34ED">
        <w:rPr>
          <w:rFonts w:ascii="Calibri Light" w:eastAsia="Times New Roman" w:hAnsi="Calibri Light" w:cs="Times New Roman"/>
          <w:sz w:val="25"/>
          <w:szCs w:val="25"/>
        </w:rPr>
        <w:t xml:space="preserve">May </w:t>
      </w:r>
      <w:r w:rsidR="00C958C5">
        <w:rPr>
          <w:rFonts w:ascii="Calibri Light" w:eastAsia="Times New Roman" w:hAnsi="Calibri Light" w:cs="Times New Roman"/>
          <w:sz w:val="25"/>
          <w:szCs w:val="25"/>
        </w:rPr>
        <w:t>17</w:t>
      </w:r>
      <w:r w:rsidR="00E60B34">
        <w:rPr>
          <w:rFonts w:ascii="Calibri Light" w:eastAsia="Times New Roman" w:hAnsi="Calibri Light" w:cs="Times New Roman"/>
          <w:sz w:val="25"/>
          <w:szCs w:val="25"/>
        </w:rPr>
        <w:t>, 2018</w:t>
      </w:r>
      <w:r>
        <w:rPr>
          <w:rFonts w:ascii="Calibri Light" w:eastAsia="Times New Roman" w:hAnsi="Calibri Light" w:cs="Times New Roman"/>
          <w:sz w:val="25"/>
          <w:szCs w:val="25"/>
        </w:rPr>
        <w:t xml:space="preserve"> Minutes </w:t>
      </w:r>
      <w:r w:rsidR="0011206E">
        <w:rPr>
          <w:rFonts w:ascii="Calibri Light" w:eastAsia="Times New Roman" w:hAnsi="Calibri Light" w:cs="Times New Roman"/>
          <w:sz w:val="25"/>
          <w:szCs w:val="25"/>
        </w:rPr>
        <w:t>(</w:t>
      </w:r>
      <w:r w:rsidR="00DF34ED">
        <w:rPr>
          <w:rFonts w:ascii="Calibri Light" w:eastAsia="Times New Roman" w:hAnsi="Calibri Light" w:cs="Times New Roman"/>
          <w:sz w:val="25"/>
          <w:szCs w:val="25"/>
        </w:rPr>
        <w:t>June</w:t>
      </w:r>
      <w:r w:rsidR="009811BC">
        <w:rPr>
          <w:rFonts w:ascii="Calibri Light" w:eastAsia="Times New Roman" w:hAnsi="Calibri Light" w:cs="Times New Roman"/>
          <w:sz w:val="25"/>
          <w:szCs w:val="25"/>
        </w:rPr>
        <w:t xml:space="preserve"> </w:t>
      </w:r>
      <w:r w:rsidR="0011206E">
        <w:rPr>
          <w:rFonts w:ascii="Calibri Light" w:eastAsia="Times New Roman" w:hAnsi="Calibri Light" w:cs="Times New Roman"/>
          <w:sz w:val="25"/>
          <w:szCs w:val="25"/>
        </w:rPr>
        <w:t>2018 meeting was cancelled)</w:t>
      </w:r>
    </w:p>
    <w:p w:rsidR="00D7735F" w:rsidRDefault="00D7735F" w:rsidP="00D7735F">
      <w:pPr>
        <w:spacing w:after="40"/>
        <w:ind w:left="720"/>
        <w:contextualSpacing/>
        <w:rPr>
          <w:rFonts w:ascii="Calibri Light" w:eastAsia="Times New Roman" w:hAnsi="Calibri Light" w:cs="Times New Roman"/>
          <w:sz w:val="25"/>
          <w:szCs w:val="25"/>
        </w:rPr>
      </w:pPr>
    </w:p>
    <w:p w:rsidR="00D7735F" w:rsidRDefault="00D7735F" w:rsidP="00D7735F">
      <w:pPr>
        <w:numPr>
          <w:ilvl w:val="0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Manager’s Report</w:t>
      </w:r>
    </w:p>
    <w:p w:rsidR="00D7735F" w:rsidRDefault="00D7735F" w:rsidP="00D7735F">
      <w:pPr>
        <w:numPr>
          <w:ilvl w:val="1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Library Updates</w:t>
      </w:r>
    </w:p>
    <w:p w:rsidR="00D7735F" w:rsidRDefault="00D7735F" w:rsidP="00D7735F">
      <w:pPr>
        <w:numPr>
          <w:ilvl w:val="1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Library Material Usage / Statistics</w:t>
      </w:r>
    </w:p>
    <w:p w:rsidR="00D7735F" w:rsidRDefault="00D7735F" w:rsidP="00D7735F">
      <w:pPr>
        <w:spacing w:after="40"/>
        <w:rPr>
          <w:rFonts w:ascii="Calibri Light" w:eastAsia="MS Mincho" w:hAnsi="Calibri Light" w:cs="Times New Roman"/>
          <w:sz w:val="25"/>
          <w:szCs w:val="25"/>
        </w:rPr>
      </w:pPr>
    </w:p>
    <w:p w:rsidR="00D7735F" w:rsidRDefault="00D7735F" w:rsidP="00271A27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980"/>
        </w:tabs>
        <w:spacing w:after="40"/>
        <w:ind w:hanging="45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New Business</w:t>
      </w:r>
    </w:p>
    <w:p w:rsidR="00DF34ED" w:rsidRDefault="00DF34ED" w:rsidP="009811BC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980"/>
        </w:tabs>
        <w:spacing w:after="40"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 xml:space="preserve">‘Dive </w:t>
      </w:r>
      <w:proofErr w:type="gramStart"/>
      <w:r>
        <w:rPr>
          <w:rFonts w:ascii="Calibri Light" w:eastAsia="Times New Roman" w:hAnsi="Calibri Light" w:cs="Times New Roman"/>
          <w:sz w:val="25"/>
          <w:szCs w:val="25"/>
        </w:rPr>
        <w:t>Into</w:t>
      </w:r>
      <w:proofErr w:type="gramEnd"/>
      <w:r>
        <w:rPr>
          <w:rFonts w:ascii="Calibri Light" w:eastAsia="Times New Roman" w:hAnsi="Calibri Light" w:cs="Times New Roman"/>
          <w:sz w:val="25"/>
          <w:szCs w:val="25"/>
        </w:rPr>
        <w:t xml:space="preserve"> Reading’ Update with Jodie Williams, Literacy Coordinator</w:t>
      </w:r>
    </w:p>
    <w:p w:rsidR="009811BC" w:rsidRPr="002F7681" w:rsidRDefault="009811BC" w:rsidP="009811BC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980"/>
        </w:tabs>
        <w:spacing w:after="40"/>
        <w:rPr>
          <w:rFonts w:ascii="Calibri Light" w:eastAsia="Times New Roman" w:hAnsi="Calibri Light" w:cs="Times New Roman"/>
          <w:sz w:val="25"/>
          <w:szCs w:val="25"/>
        </w:rPr>
      </w:pPr>
      <w:r w:rsidRPr="002F7681">
        <w:rPr>
          <w:rFonts w:ascii="Calibri Light" w:eastAsia="Times New Roman" w:hAnsi="Calibri Light" w:cs="Times New Roman"/>
          <w:sz w:val="25"/>
          <w:szCs w:val="25"/>
        </w:rPr>
        <w:t>Staffing Update (</w:t>
      </w:r>
      <w:r w:rsidR="00E00304" w:rsidRPr="002F7681">
        <w:rPr>
          <w:rFonts w:ascii="Calibri Light" w:eastAsia="Times New Roman" w:hAnsi="Calibri Light" w:cs="Times New Roman"/>
          <w:sz w:val="25"/>
          <w:szCs w:val="25"/>
        </w:rPr>
        <w:t>Mary Tischbein, F</w:t>
      </w:r>
      <w:r w:rsidR="00C958C5" w:rsidRPr="002F7681">
        <w:rPr>
          <w:rFonts w:ascii="Calibri Light" w:eastAsia="Times New Roman" w:hAnsi="Calibri Light" w:cs="Times New Roman"/>
          <w:sz w:val="25"/>
          <w:szCs w:val="25"/>
        </w:rPr>
        <w:t xml:space="preserve">iscal Analyst; </w:t>
      </w:r>
      <w:r w:rsidR="00E00304" w:rsidRPr="002F7681">
        <w:rPr>
          <w:rFonts w:ascii="Calibri Light" w:eastAsia="Times New Roman" w:hAnsi="Calibri Light" w:cs="Times New Roman"/>
          <w:sz w:val="25"/>
          <w:szCs w:val="25"/>
        </w:rPr>
        <w:t xml:space="preserve">Callie Hutchison, Librarian I at BR; Kaitlin Crockett, Librarian II at PAL; Katie Fleck, Librarian I within Info Services; Shelley Heap, Library Assistant at SOM; Whole Child Project Coordinator – pending; Youth Librarian I at SOM </w:t>
      </w:r>
      <w:r w:rsidR="005E1F40" w:rsidRPr="002F7681">
        <w:rPr>
          <w:rFonts w:ascii="Calibri Light" w:eastAsia="Times New Roman" w:hAnsi="Calibri Light" w:cs="Times New Roman"/>
          <w:sz w:val="25"/>
          <w:szCs w:val="25"/>
        </w:rPr>
        <w:t>–</w:t>
      </w:r>
      <w:r w:rsidR="00E00304" w:rsidRPr="002F7681">
        <w:rPr>
          <w:rFonts w:ascii="Calibri Light" w:eastAsia="Times New Roman" w:hAnsi="Calibri Light" w:cs="Times New Roman"/>
          <w:sz w:val="25"/>
          <w:szCs w:val="25"/>
        </w:rPr>
        <w:t xml:space="preserve"> pending</w:t>
      </w:r>
      <w:r w:rsidR="004C7743" w:rsidRPr="002F7681">
        <w:rPr>
          <w:rFonts w:ascii="Calibri Light" w:eastAsia="Times New Roman" w:hAnsi="Calibri Light" w:cs="Times New Roman"/>
          <w:sz w:val="25"/>
          <w:szCs w:val="25"/>
        </w:rPr>
        <w:t xml:space="preserve">).  Anticipated postings for Youth Librarian at PAL and ISL, Library Assistant within CL Circulation, and 2 Librarian I OPS positions. </w:t>
      </w:r>
    </w:p>
    <w:p w:rsidR="009811BC" w:rsidRPr="009811BC" w:rsidRDefault="009811BC" w:rsidP="009811B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980"/>
        </w:tabs>
        <w:spacing w:after="40"/>
        <w:rPr>
          <w:rFonts w:ascii="Calibri Light" w:eastAsia="Times New Roman" w:hAnsi="Calibri Light" w:cs="Times New Roman"/>
          <w:sz w:val="25"/>
          <w:szCs w:val="25"/>
        </w:rPr>
      </w:pPr>
    </w:p>
    <w:p w:rsidR="00D7735F" w:rsidRDefault="00D7735F" w:rsidP="00271A27">
      <w:pPr>
        <w:numPr>
          <w:ilvl w:val="0"/>
          <w:numId w:val="2"/>
        </w:numPr>
        <w:spacing w:after="40"/>
        <w:ind w:hanging="45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Old Business</w:t>
      </w:r>
    </w:p>
    <w:p w:rsidR="001756CB" w:rsidRDefault="001756CB" w:rsidP="001756CB">
      <w:p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bookmarkStart w:id="0" w:name="_GoBack"/>
      <w:bookmarkEnd w:id="0"/>
    </w:p>
    <w:p w:rsidR="00D7735F" w:rsidRDefault="00D7735F" w:rsidP="00271A27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980"/>
        </w:tabs>
        <w:spacing w:after="40"/>
        <w:ind w:hanging="45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Citizens’ Comments / Adjourn</w:t>
      </w:r>
    </w:p>
    <w:p w:rsidR="00D7735F" w:rsidRDefault="00D7735F" w:rsidP="00D7735F">
      <w:pPr>
        <w:spacing w:after="40"/>
        <w:rPr>
          <w:rFonts w:ascii="Calibri Light" w:eastAsia="MS Mincho" w:hAnsi="Calibri Light" w:cs="Times New Roman"/>
          <w:sz w:val="25"/>
          <w:szCs w:val="25"/>
        </w:rPr>
      </w:pPr>
    </w:p>
    <w:p w:rsidR="00D7735F" w:rsidRDefault="00D7735F" w:rsidP="00D7735F">
      <w:pPr>
        <w:spacing w:after="40"/>
        <w:rPr>
          <w:rFonts w:ascii="Calibri Light" w:eastAsia="MS Mincho" w:hAnsi="Calibri Light" w:cs="Times New Roman"/>
          <w:sz w:val="25"/>
          <w:szCs w:val="25"/>
        </w:rPr>
      </w:pPr>
    </w:p>
    <w:p w:rsidR="00DB2A5C" w:rsidRDefault="00DB2A5C" w:rsidP="000F396E"/>
    <w:sectPr w:rsidR="00DB2A5C" w:rsidSect="00E90E36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080" w:bottom="864" w:left="108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23" w:rsidRDefault="00E11D23" w:rsidP="00CC4D6B">
      <w:r>
        <w:separator/>
      </w:r>
    </w:p>
  </w:endnote>
  <w:endnote w:type="continuationSeparator" w:id="0">
    <w:p w:rsidR="00E11D23" w:rsidRDefault="00E11D23" w:rsidP="00CC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E0" w:rsidRPr="004B4D7B" w:rsidRDefault="00727CE0">
    <w:pPr>
      <w:rPr>
        <w:sz w:val="16"/>
        <w:szCs w:val="16"/>
      </w:rPr>
    </w:pPr>
  </w:p>
  <w:tbl>
    <w:tblPr>
      <w:tblStyle w:val="TableGrid"/>
      <w:tblW w:w="11880" w:type="dxa"/>
      <w:jc w:val="center"/>
      <w:tblBorders>
        <w:top w:val="single" w:sz="12" w:space="0" w:color="D9662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880"/>
    </w:tblGrid>
    <w:tr w:rsidR="000F396E" w:rsidRPr="005804E6" w:rsidTr="00184497">
      <w:trPr>
        <w:cantSplit/>
        <w:trHeight w:val="242"/>
        <w:jc w:val="center"/>
      </w:trPr>
      <w:tc>
        <w:tcPr>
          <w:tcW w:w="11880" w:type="dxa"/>
          <w:shd w:val="clear" w:color="auto" w:fill="auto"/>
          <w:vAlign w:val="center"/>
        </w:tcPr>
        <w:p w:rsidR="00A31C21" w:rsidRPr="003070C0" w:rsidRDefault="00A31C21" w:rsidP="00A31C21">
          <w:pPr>
            <w:widowControl w:val="0"/>
            <w:tabs>
              <w:tab w:val="center" w:pos="623"/>
              <w:tab w:val="center" w:pos="2153"/>
              <w:tab w:val="center" w:pos="3785"/>
              <w:tab w:val="center" w:pos="5549"/>
              <w:tab w:val="center" w:pos="7283"/>
              <w:tab w:val="center" w:pos="8903"/>
              <w:tab w:val="center" w:pos="10523"/>
            </w:tabs>
            <w:autoSpaceDE w:val="0"/>
            <w:autoSpaceDN w:val="0"/>
            <w:adjustRightInd w:val="0"/>
            <w:spacing w:before="60" w:line="288" w:lineRule="auto"/>
            <w:textAlignment w:val="center"/>
            <w:rPr>
              <w:rFonts w:cs="TimesNewRomanPSMT"/>
              <w:b/>
              <w:color w:val="5BC6BD"/>
              <w:spacing w:val="2"/>
              <w:sz w:val="18"/>
              <w:szCs w:val="18"/>
            </w:rPr>
          </w:pP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PRISCIL</w:t>
          </w:r>
          <w:r w:rsidR="00184497">
            <w:rPr>
              <w:rFonts w:cs="TimesNewRomanPSMT"/>
              <w:b/>
              <w:color w:val="5BC6BD"/>
              <w:spacing w:val="2"/>
              <w:sz w:val="18"/>
              <w:szCs w:val="18"/>
            </w:rPr>
            <w:t>L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A TRACE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CHARLES B. SMITH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STEPHEN JONSSON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ROBIN </w:t>
          </w:r>
          <w:proofErr w:type="spellStart"/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>DiSABATINO</w:t>
          </w:r>
          <w:proofErr w:type="spellEnd"/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VANESSA BAUGH * CAROL WHITMORE * BETSY BENAC</w:t>
          </w:r>
        </w:p>
        <w:p w:rsidR="000F396E" w:rsidRPr="001D68FE" w:rsidRDefault="00A31C21" w:rsidP="00A31C21">
          <w:pPr>
            <w:widowControl w:val="0"/>
            <w:tabs>
              <w:tab w:val="center" w:pos="623"/>
              <w:tab w:val="center" w:pos="2153"/>
              <w:tab w:val="center" w:pos="3785"/>
              <w:tab w:val="center" w:pos="5549"/>
              <w:tab w:val="center" w:pos="7283"/>
              <w:tab w:val="center" w:pos="8903"/>
              <w:tab w:val="center" w:pos="10523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i/>
              <w:color w:val="5BC6BD"/>
              <w:sz w:val="18"/>
              <w:szCs w:val="18"/>
            </w:rPr>
          </w:pPr>
          <w:r>
            <w:rPr>
              <w:rFonts w:ascii="TimesNewRomanPSMT" w:hAnsi="TimesNewRomanPSMT" w:cs="TimesNewRomanPSMT"/>
              <w:color w:val="5BC6BD"/>
              <w:spacing w:val="2"/>
              <w:sz w:val="16"/>
              <w:szCs w:val="16"/>
            </w:rPr>
            <w:tab/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1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2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3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4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5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6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7</w:t>
          </w:r>
        </w:p>
      </w:tc>
    </w:tr>
  </w:tbl>
  <w:p w:rsidR="00727CE0" w:rsidRDefault="000F396E" w:rsidP="00727C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633B9B45" wp14:editId="00C094E4">
              <wp:simplePos x="0" y="0"/>
              <wp:positionH relativeFrom="column">
                <wp:posOffset>4407535</wp:posOffset>
              </wp:positionH>
              <wp:positionV relativeFrom="page">
                <wp:posOffset>384175</wp:posOffset>
              </wp:positionV>
              <wp:extent cx="2374265" cy="1104900"/>
              <wp:effectExtent l="0" t="0" r="0" b="0"/>
              <wp:wrapThrough wrapText="bothSides">
                <wp:wrapPolygon edited="0">
                  <wp:start x="482" y="0"/>
                  <wp:lineTo x="482" y="21228"/>
                  <wp:lineTo x="21054" y="21228"/>
                  <wp:lineTo x="21054" y="0"/>
                  <wp:lineTo x="482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104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96E" w:rsidRPr="00D35CC1" w:rsidRDefault="00D7735F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Neighborhood Services </w:t>
                          </w:r>
                          <w:r w:rsidR="000F396E"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Department</w:t>
                          </w:r>
                          <w:r w:rsidR="000F396E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Library </w:t>
                          </w:r>
                          <w:r w:rsidR="000F396E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Division </w:t>
                          </w:r>
                        </w:p>
                        <w:p w:rsidR="000F396E" w:rsidRPr="00D35CC1" w:rsidRDefault="00D7735F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1301 </w:t>
                          </w:r>
                          <w:proofErr w:type="spellStart"/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Barcarrota</w:t>
                          </w:r>
                          <w:proofErr w:type="spellEnd"/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Boulevard West</w:t>
                          </w:r>
                        </w:p>
                        <w:p w:rsidR="000F396E" w:rsidRPr="00D35CC1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Bradenton, FL  </w:t>
                          </w:r>
                          <w:r w:rsidR="00D7735F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34205</w:t>
                          </w:r>
                        </w:p>
                        <w:p w:rsidR="000F396E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Phone: (941)</w:t>
                          </w: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</w:t>
                          </w:r>
                          <w:r w:rsidR="00D7735F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748-5555</w:t>
                          </w:r>
                        </w:p>
                        <w:p w:rsidR="000F396E" w:rsidRPr="00BD074C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www.</w:t>
                          </w:r>
                          <w:r w:rsidR="00677DB0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m</w:t>
                          </w: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y</w:t>
                          </w:r>
                          <w:r w:rsidR="00677DB0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m</w:t>
                          </w: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anatee.org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B9B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05pt;margin-top:30.25pt;width:186.95pt;height:87pt;z-index:-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" filled="f" stroked="f">
              <v:textbox>
                <w:txbxContent>
                  <w:p w:rsidR="000F396E" w:rsidRPr="00D35CC1" w:rsidRDefault="00D7735F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Neighborhood Services </w:t>
                    </w:r>
                    <w:r w:rsidR="000F396E" w:rsidRPr="00D35CC1">
                      <w:rPr>
                        <w:b/>
                        <w:color w:val="D9662A"/>
                        <w:sz w:val="22"/>
                        <w:szCs w:val="22"/>
                      </w:rPr>
                      <w:t>Department</w:t>
                    </w:r>
                    <w:r w:rsidR="000F396E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Library </w:t>
                    </w:r>
                    <w:r w:rsidR="000F396E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Division </w:t>
                    </w:r>
                  </w:p>
                  <w:p w:rsidR="000F396E" w:rsidRPr="00D35CC1" w:rsidRDefault="00D7735F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1301 </w:t>
                    </w:r>
                    <w:proofErr w:type="spellStart"/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>Barcarrota</w:t>
                    </w:r>
                    <w:proofErr w:type="spellEnd"/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Boulevard West</w:t>
                    </w:r>
                  </w:p>
                  <w:p w:rsidR="000F396E" w:rsidRPr="00D35CC1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D35CC1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Bradenton, FL  </w:t>
                    </w:r>
                    <w:r w:rsidR="00D7735F">
                      <w:rPr>
                        <w:b/>
                        <w:color w:val="D9662A"/>
                        <w:sz w:val="22"/>
                        <w:szCs w:val="22"/>
                      </w:rPr>
                      <w:t>34205</w:t>
                    </w:r>
                  </w:p>
                  <w:p w:rsidR="000F396E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D35CC1">
                      <w:rPr>
                        <w:b/>
                        <w:color w:val="D9662A"/>
                        <w:sz w:val="22"/>
                        <w:szCs w:val="22"/>
                      </w:rPr>
                      <w:t>Phone: (941)</w:t>
                    </w: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</w:t>
                    </w:r>
                    <w:r w:rsidR="00D7735F">
                      <w:rPr>
                        <w:b/>
                        <w:color w:val="D9662A"/>
                        <w:sz w:val="22"/>
                        <w:szCs w:val="22"/>
                      </w:rPr>
                      <w:t>748-5555</w:t>
                    </w:r>
                  </w:p>
                  <w:p w:rsidR="000F396E" w:rsidRPr="00BD074C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www.</w:t>
                    </w:r>
                    <w:r w:rsidR="00677DB0">
                      <w:rPr>
                        <w:b/>
                        <w:color w:val="D9662A"/>
                        <w:sz w:val="22"/>
                        <w:szCs w:val="22"/>
                      </w:rPr>
                      <w:t>m</w:t>
                    </w: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y</w:t>
                    </w:r>
                    <w:r w:rsidR="00677DB0">
                      <w:rPr>
                        <w:b/>
                        <w:color w:val="D9662A"/>
                        <w:sz w:val="22"/>
                        <w:szCs w:val="22"/>
                      </w:rPr>
                      <w:t>m</w:t>
                    </w: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anatee.org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23" w:rsidRDefault="00E11D23" w:rsidP="00CC4D6B">
      <w:r>
        <w:separator/>
      </w:r>
    </w:p>
  </w:footnote>
  <w:footnote w:type="continuationSeparator" w:id="0">
    <w:p w:rsidR="00E11D23" w:rsidRDefault="00E11D23" w:rsidP="00CC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D6B" w:rsidRDefault="009959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12pt;height:792.2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Manatee_Page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F6" w:rsidRPr="00D771E8" w:rsidRDefault="00FC6AF6" w:rsidP="00FC6AF6">
    <w:pPr>
      <w:pStyle w:val="Header"/>
      <w:rPr>
        <w:rFonts w:ascii="Times New Roman" w:hAnsi="Times New Roman" w:cs="Times New Roman"/>
      </w:rPr>
    </w:pPr>
    <w:r w:rsidRPr="00D771E8">
      <w:rPr>
        <w:rFonts w:ascii="Times New Roman" w:hAnsi="Times New Roman" w:cs="Times New Roman"/>
      </w:rPr>
      <w:t xml:space="preserve">Page </w:t>
    </w:r>
    <w:r w:rsidRPr="00D771E8">
      <w:rPr>
        <w:rFonts w:ascii="Times New Roman" w:hAnsi="Times New Roman" w:cs="Times New Roman"/>
      </w:rPr>
      <w:fldChar w:fldCharType="begin"/>
    </w:r>
    <w:r w:rsidRPr="00D771E8">
      <w:rPr>
        <w:rFonts w:ascii="Times New Roman" w:hAnsi="Times New Roman" w:cs="Times New Roman"/>
      </w:rPr>
      <w:instrText xml:space="preserve"> PAGE   \* MERGEFORMAT </w:instrText>
    </w:r>
    <w:r w:rsidRPr="00D771E8">
      <w:rPr>
        <w:rFonts w:ascii="Times New Roman" w:hAnsi="Times New Roman" w:cs="Times New Roman"/>
      </w:rPr>
      <w:fldChar w:fldCharType="separate"/>
    </w:r>
    <w:r w:rsidR="00DB2A5C">
      <w:rPr>
        <w:rFonts w:ascii="Times New Roman" w:hAnsi="Times New Roman" w:cs="Times New Roman"/>
        <w:noProof/>
      </w:rPr>
      <w:t>2</w:t>
    </w:r>
    <w:r w:rsidRPr="00D771E8">
      <w:rPr>
        <w:rFonts w:ascii="Times New Roman" w:hAnsi="Times New Roman" w:cs="Times New Roman"/>
      </w:rPr>
      <w:fldChar w:fldCharType="end"/>
    </w:r>
  </w:p>
  <w:p w:rsidR="00FC6AF6" w:rsidRPr="008B0713" w:rsidRDefault="009959F0" w:rsidP="00FC6AF6">
    <w:pPr>
      <w:spacing w:line="264" w:lineRule="auto"/>
      <w:rPr>
        <w:rFonts w:ascii="Times New Roman" w:hAnsi="Times New Roman" w:cs="Times New Roman"/>
        <w:b/>
        <w:bCs/>
        <w:color w:val="000000" w:themeColor="text1"/>
      </w:rPr>
    </w:pPr>
    <w:sdt>
      <w:sdtPr>
        <w:rPr>
          <w:rFonts w:ascii="Times New Roman" w:hAnsi="Times New Roman" w:cs="Times New Roman"/>
          <w:b/>
          <w:bCs/>
          <w:color w:val="000000" w:themeColor="text1"/>
        </w:rPr>
        <w:alias w:val="Date"/>
        <w:id w:val="516659546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6-11-0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7735F">
          <w:rPr>
            <w:rFonts w:ascii="Times New Roman" w:hAnsi="Times New Roman" w:cs="Times New Roman"/>
            <w:b/>
            <w:bCs/>
            <w:color w:val="000000" w:themeColor="text1"/>
          </w:rPr>
          <w:t xml:space="preserve">     </w:t>
        </w:r>
      </w:sdtContent>
    </w:sdt>
  </w:p>
  <w:p w:rsidR="00EB4B6D" w:rsidRPr="00EB4B6D" w:rsidRDefault="00FC6AF6" w:rsidP="00FC6AF6">
    <w:pPr>
      <w:pStyle w:val="Header"/>
      <w:rPr>
        <w:sz w:val="16"/>
        <w:szCs w:val="16"/>
      </w:rPr>
    </w:pPr>
    <w:r>
      <w:rPr>
        <w:noProof/>
        <w:sz w:val="16"/>
        <w:szCs w:val="16"/>
      </w:rPr>
      <w:t xml:space="preserve"> </w:t>
    </w:r>
    <w:r w:rsidR="00EB4B6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5ADC97" wp14:editId="22CD8A36">
              <wp:simplePos x="0" y="0"/>
              <wp:positionH relativeFrom="column">
                <wp:posOffset>-45720</wp:posOffset>
              </wp:positionH>
              <wp:positionV relativeFrom="paragraph">
                <wp:posOffset>69215</wp:posOffset>
              </wp:positionV>
              <wp:extent cx="2164080" cy="0"/>
              <wp:effectExtent l="38100" t="38100" r="6477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4C710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5.45pt" to="166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" strokecolor="black [3213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B4B6D" w:rsidRPr="000F396E" w:rsidRDefault="009959F0" w:rsidP="000F39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71666" o:spid="_x0000_s2060" type="#_x0000_t75" style="position:absolute;margin-left:-47.25pt;margin-top:-8.25pt;width:637.5pt;height:825pt;z-index:-251656704;mso-position-horizontal-relative:margin;mso-position-vertical-relative:page" o:allowincell="f">
          <v:imagedata r:id="rId1" o:title="LH-Watermark"/>
          <w10:wrap anchorx="margin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9B1"/>
    <w:multiLevelType w:val="hybridMultilevel"/>
    <w:tmpl w:val="81120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F95127"/>
    <w:multiLevelType w:val="hybridMultilevel"/>
    <w:tmpl w:val="175809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3C64191"/>
    <w:multiLevelType w:val="hybridMultilevel"/>
    <w:tmpl w:val="4D7C2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83892"/>
    <w:multiLevelType w:val="hybridMultilevel"/>
    <w:tmpl w:val="E3B674D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0767C9F"/>
    <w:multiLevelType w:val="hybridMultilevel"/>
    <w:tmpl w:val="75B87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3EE17D8"/>
    <w:multiLevelType w:val="hybridMultilevel"/>
    <w:tmpl w:val="F6DAB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07C0DF8"/>
    <w:multiLevelType w:val="hybridMultilevel"/>
    <w:tmpl w:val="29B0A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CD30A6"/>
    <w:multiLevelType w:val="hybridMultilevel"/>
    <w:tmpl w:val="F73EB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1C"/>
    <w:rsid w:val="00060DD4"/>
    <w:rsid w:val="00065947"/>
    <w:rsid w:val="0007356F"/>
    <w:rsid w:val="0007783B"/>
    <w:rsid w:val="000826A7"/>
    <w:rsid w:val="000847EB"/>
    <w:rsid w:val="000A4B6E"/>
    <w:rsid w:val="000C23FA"/>
    <w:rsid w:val="000E6BA2"/>
    <w:rsid w:val="000E6D18"/>
    <w:rsid w:val="000F396E"/>
    <w:rsid w:val="0011206E"/>
    <w:rsid w:val="00127463"/>
    <w:rsid w:val="00154412"/>
    <w:rsid w:val="0016699F"/>
    <w:rsid w:val="001756CB"/>
    <w:rsid w:val="00184497"/>
    <w:rsid w:val="00190F48"/>
    <w:rsid w:val="001B7AF5"/>
    <w:rsid w:val="001D19BF"/>
    <w:rsid w:val="001D206D"/>
    <w:rsid w:val="001D68FE"/>
    <w:rsid w:val="001F61E4"/>
    <w:rsid w:val="00201BD7"/>
    <w:rsid w:val="00226592"/>
    <w:rsid w:val="00234CE6"/>
    <w:rsid w:val="00271A27"/>
    <w:rsid w:val="00276FE9"/>
    <w:rsid w:val="002826CC"/>
    <w:rsid w:val="00293D9B"/>
    <w:rsid w:val="00295B05"/>
    <w:rsid w:val="002B18D2"/>
    <w:rsid w:val="002C31D3"/>
    <w:rsid w:val="002E50FE"/>
    <w:rsid w:val="002F7681"/>
    <w:rsid w:val="00327393"/>
    <w:rsid w:val="00364F42"/>
    <w:rsid w:val="00432D4C"/>
    <w:rsid w:val="00437483"/>
    <w:rsid w:val="004574E7"/>
    <w:rsid w:val="00462CD4"/>
    <w:rsid w:val="0046415F"/>
    <w:rsid w:val="004B4D7B"/>
    <w:rsid w:val="004C7743"/>
    <w:rsid w:val="004F451C"/>
    <w:rsid w:val="005000F4"/>
    <w:rsid w:val="005A6BB8"/>
    <w:rsid w:val="005E031F"/>
    <w:rsid w:val="005E1F40"/>
    <w:rsid w:val="005F30FD"/>
    <w:rsid w:val="00640B25"/>
    <w:rsid w:val="00677DB0"/>
    <w:rsid w:val="00693EA1"/>
    <w:rsid w:val="006A751B"/>
    <w:rsid w:val="006B4677"/>
    <w:rsid w:val="0070582A"/>
    <w:rsid w:val="007248C5"/>
    <w:rsid w:val="00725678"/>
    <w:rsid w:val="00726F7E"/>
    <w:rsid w:val="00727CE0"/>
    <w:rsid w:val="00760DB1"/>
    <w:rsid w:val="0077112B"/>
    <w:rsid w:val="007E0009"/>
    <w:rsid w:val="007E1070"/>
    <w:rsid w:val="007E12C9"/>
    <w:rsid w:val="007E2BA3"/>
    <w:rsid w:val="007F5B28"/>
    <w:rsid w:val="00876408"/>
    <w:rsid w:val="008B685A"/>
    <w:rsid w:val="008B7FA3"/>
    <w:rsid w:val="008C0ADA"/>
    <w:rsid w:val="009068F7"/>
    <w:rsid w:val="00961641"/>
    <w:rsid w:val="009811BC"/>
    <w:rsid w:val="009959F0"/>
    <w:rsid w:val="00A31C21"/>
    <w:rsid w:val="00A45489"/>
    <w:rsid w:val="00AA2602"/>
    <w:rsid w:val="00AC2374"/>
    <w:rsid w:val="00AC35A3"/>
    <w:rsid w:val="00AF287A"/>
    <w:rsid w:val="00B1064A"/>
    <w:rsid w:val="00B864B1"/>
    <w:rsid w:val="00C10AE0"/>
    <w:rsid w:val="00C2796B"/>
    <w:rsid w:val="00C616EE"/>
    <w:rsid w:val="00C958C5"/>
    <w:rsid w:val="00CC4D6B"/>
    <w:rsid w:val="00D11089"/>
    <w:rsid w:val="00D20EAA"/>
    <w:rsid w:val="00D256E7"/>
    <w:rsid w:val="00D32272"/>
    <w:rsid w:val="00D336EA"/>
    <w:rsid w:val="00D530EE"/>
    <w:rsid w:val="00D5518E"/>
    <w:rsid w:val="00D7735F"/>
    <w:rsid w:val="00D94A1C"/>
    <w:rsid w:val="00D95DCE"/>
    <w:rsid w:val="00DB2A5C"/>
    <w:rsid w:val="00DC4828"/>
    <w:rsid w:val="00DE565D"/>
    <w:rsid w:val="00DF34ED"/>
    <w:rsid w:val="00E00304"/>
    <w:rsid w:val="00E11D23"/>
    <w:rsid w:val="00E60B34"/>
    <w:rsid w:val="00E81805"/>
    <w:rsid w:val="00E90E36"/>
    <w:rsid w:val="00EA6BCF"/>
    <w:rsid w:val="00EB4B6D"/>
    <w:rsid w:val="00EF4B2C"/>
    <w:rsid w:val="00EF687D"/>
    <w:rsid w:val="00F1095F"/>
    <w:rsid w:val="00F84076"/>
    <w:rsid w:val="00F95A0A"/>
    <w:rsid w:val="00FB6714"/>
    <w:rsid w:val="00FC2FDA"/>
    <w:rsid w:val="00FC6AF6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18A1FF2A"/>
  <w14:defaultImageDpi w14:val="300"/>
  <w15:docId w15:val="{7D1825D3-4791-41B2-A53F-8AF62F88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D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6B"/>
  </w:style>
  <w:style w:type="paragraph" w:styleId="Footer">
    <w:name w:val="footer"/>
    <w:basedOn w:val="Normal"/>
    <w:link w:val="FooterChar"/>
    <w:uiPriority w:val="99"/>
    <w:unhideWhenUsed/>
    <w:rsid w:val="00CC4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6B"/>
  </w:style>
  <w:style w:type="paragraph" w:customStyle="1" w:styleId="BasicParagraph">
    <w:name w:val="[Basic Paragraph]"/>
    <w:basedOn w:val="Normal"/>
    <w:uiPriority w:val="99"/>
    <w:rsid w:val="00CC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godbee\LOCALS~1\Temp\notes39E9CC\PageTemplate_NoIm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AA7E50-8123-4908-8E1A-A054355F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PageTemplate_NoImage.dotx</Template>
  <TotalTime>28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Manatee County Government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kgodbee</dc:creator>
  <cp:lastModifiedBy>Lorrie See</cp:lastModifiedBy>
  <cp:revision>10</cp:revision>
  <cp:lastPrinted>2018-07-11T14:03:00Z</cp:lastPrinted>
  <dcterms:created xsi:type="dcterms:W3CDTF">2018-07-11T13:39:00Z</dcterms:created>
  <dcterms:modified xsi:type="dcterms:W3CDTF">2018-07-11T14:06:00Z</dcterms:modified>
</cp:coreProperties>
</file>